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101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4C505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884398" w:rsidRDefault="0062620B" w:rsidP="004C50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младшую группу 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общеразвивающей направленности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4C505A" w:rsidRPr="004C505A">
        <w:rPr>
          <w:rFonts w:ascii="Times New Roman" w:eastAsia="Times New Roman" w:hAnsi="Times New Roman"/>
          <w:sz w:val="28"/>
          <w:szCs w:val="24"/>
          <w:lang w:eastAsia="ru-RU"/>
        </w:rPr>
        <w:t>ребенка с номе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 xml:space="preserve">ром обращения 36234/ЗЗ/ХХХХХХ602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4C505A" w:rsidRDefault="004C505A" w:rsidP="004C50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05A" w:rsidRDefault="004C505A" w:rsidP="004C50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05A" w:rsidRDefault="004C505A" w:rsidP="004C50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05A" w:rsidRDefault="004C505A" w:rsidP="004C50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505A" w:rsidRDefault="004C505A" w:rsidP="004C50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(законн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представител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05A" w:rsidRDefault="004C505A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05A" w:rsidRDefault="004C505A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05A" w:rsidRDefault="004C505A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05A" w:rsidRDefault="004C505A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505A" w:rsidRDefault="004C505A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proofErr w:type="spellStart"/>
      <w:r w:rsidR="004C505A">
        <w:rPr>
          <w:rFonts w:ascii="Times New Roman" w:eastAsia="Times New Roman" w:hAnsi="Times New Roman"/>
          <w:sz w:val="28"/>
          <w:szCs w:val="24"/>
          <w:lang w:eastAsia="ru-RU"/>
        </w:rPr>
        <w:t>Г.В.Потешкина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31474C"/>
    <w:rsid w:val="004B53AB"/>
    <w:rsid w:val="004C505A"/>
    <w:rsid w:val="004E536B"/>
    <w:rsid w:val="0062620B"/>
    <w:rsid w:val="00650C2E"/>
    <w:rsid w:val="00884398"/>
    <w:rsid w:val="00AE2573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  <w:style w:type="table" w:styleId="a4">
    <w:name w:val="Table Grid"/>
    <w:basedOn w:val="a1"/>
    <w:uiPriority w:val="59"/>
    <w:rsid w:val="004E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  <w:style w:type="table" w:styleId="a4">
    <w:name w:val="Table Grid"/>
    <w:basedOn w:val="a1"/>
    <w:uiPriority w:val="59"/>
    <w:rsid w:val="004E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2020-01-20T05:56:00Z</dcterms:created>
  <dcterms:modified xsi:type="dcterms:W3CDTF">2023-11-12T12:01:00Z</dcterms:modified>
</cp:coreProperties>
</file>