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9" w:rsidRDefault="00651AC0" w:rsidP="00F663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5781" cy="8707582"/>
            <wp:effectExtent l="0" t="0" r="0" b="0"/>
            <wp:docPr id="1" name="Рисунок 1" descr="C:\Users\Татьяна\Desktop\2020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09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27" cy="871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C0" w:rsidRDefault="00651AC0" w:rsidP="00F663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492" w:rsidRPr="00F66359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663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Формы и направления работы НОУ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1. Научно-исследовательская работа школьников организуется в таких формах, как: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а) работа в школьных кружках и группах по интересам;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б) выполнение индивидуальных научно-исследовательских работ под руководством преподавателей;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в) участие в предметных олимпиадах;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участие в</w:t>
      </w:r>
      <w:r w:rsidRPr="00596B5A">
        <w:rPr>
          <w:rFonts w:ascii="Times New Roman" w:eastAsia="Times New Roman" w:hAnsi="Times New Roman" w:cs="Times New Roman"/>
          <w:sz w:val="28"/>
          <w:szCs w:val="28"/>
        </w:rPr>
        <w:t xml:space="preserve"> конференциях и конкурсах научно-исследовательских работ.</w:t>
      </w:r>
    </w:p>
    <w:p w:rsidR="00461492" w:rsidRPr="00596B5A" w:rsidRDefault="00461492" w:rsidP="004614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2. Научно-исследовательская работа школьников организуется в направлениях, определённых в рамках секций:</w:t>
      </w:r>
    </w:p>
    <w:p w:rsidR="00461492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    Филология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и культура, краеведение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Обществознание 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    Математ</w:t>
      </w:r>
      <w:r>
        <w:rPr>
          <w:rFonts w:ascii="Times New Roman" w:eastAsia="Times New Roman" w:hAnsi="Times New Roman" w:cs="Times New Roman"/>
          <w:sz w:val="28"/>
          <w:szCs w:val="28"/>
        </w:rPr>
        <w:t>ика, информатика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Естественные науки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    Прикладное и художественное творчество</w:t>
      </w:r>
    </w:p>
    <w:p w:rsidR="00461492" w:rsidRPr="00596B5A" w:rsidRDefault="00461492" w:rsidP="00F6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Секция здорового образа жизни</w:t>
      </w:r>
    </w:p>
    <w:p w:rsidR="00596B5A" w:rsidRDefault="00596B5A" w:rsidP="00596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B5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61492" w:rsidTr="00461492">
        <w:tc>
          <w:tcPr>
            <w:tcW w:w="817" w:type="dxa"/>
          </w:tcPr>
          <w:p w:rsidR="00461492" w:rsidRPr="00461492" w:rsidRDefault="00461492" w:rsidP="00461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61492" w:rsidRPr="00461492" w:rsidRDefault="00461492" w:rsidP="00461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93" w:type="dxa"/>
          </w:tcPr>
          <w:p w:rsidR="00461492" w:rsidRPr="00461492" w:rsidRDefault="00461492" w:rsidP="00461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4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61492" w:rsidRPr="00461492" w:rsidRDefault="00461492" w:rsidP="00461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61492" w:rsidTr="00461492">
        <w:tc>
          <w:tcPr>
            <w:tcW w:w="817" w:type="dxa"/>
          </w:tcPr>
          <w:p w:rsidR="00461492" w:rsidRDefault="0046149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61492" w:rsidRDefault="00461492" w:rsidP="00F663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</w:t>
            </w:r>
            <w:r w:rsidR="00F8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НОУ за 20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00C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 Заседание НОУ №1. Выборы и утверждение Совета НОУ.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Обсуждение плана работы.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списка участников НОУ в новом учебном году.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предметных секций НОУ.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Подборка литературы по научно-исследовательской работе.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7. Знакомство с банком тем, предлагаемых школьникам для написания исследовательского проекта.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Консультации по подготовке </w:t>
            </w:r>
            <w:proofErr w:type="gramStart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олимпиаде школьников.</w:t>
            </w:r>
            <w:r w:rsid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9. Начало проведения школьного этапа Всероссийской олимпиады школьников.</w:t>
            </w:r>
          </w:p>
        </w:tc>
        <w:tc>
          <w:tcPr>
            <w:tcW w:w="2393" w:type="dxa"/>
          </w:tcPr>
          <w:p w:rsidR="00461492" w:rsidRPr="00596B5A" w:rsidRDefault="00461492" w:rsidP="004614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461492" w:rsidRDefault="0046149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1492" w:rsidRDefault="00F66359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61492" w:rsidTr="00461492">
        <w:tc>
          <w:tcPr>
            <w:tcW w:w="817" w:type="dxa"/>
          </w:tcPr>
          <w:p w:rsidR="0046149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461492" w:rsidRPr="00334052" w:rsidRDefault="00334052" w:rsidP="00F800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Методические консультации для руководителей проектов.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Обработка заявок на участие в работе НОУ.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над проектами: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библиотеке с научной литературой;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материала по теме исследования;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материала по проблеме;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 секциях.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Консультации по подготовке </w:t>
            </w:r>
            <w:proofErr w:type="gramStart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олимпиаде 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Проведения школьного этапа Всероссийской олимпиады школьников.</w:t>
            </w:r>
          </w:p>
        </w:tc>
        <w:tc>
          <w:tcPr>
            <w:tcW w:w="2393" w:type="dxa"/>
          </w:tcPr>
          <w:p w:rsidR="0046149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334052" w:rsidRP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34052" w:rsidRPr="00334052" w:rsidRDefault="00334052" w:rsidP="00F800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1.Консультации для учащихся по вопросам выполнения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сследовательского проекта. Оформление исследовательской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 Международная лингвистическая игра «Русский медвежонок».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муниципальном этапе Всероссийской олимпиады 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участия учащихся в дистанционных конкурсах (на выбор учителя).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Награждение победителей и призёров ВОШ школьного этапа.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6. Публикация результатов ВОШ школьного этапа и фотоотчёт о награждении призёров и победителей.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334052" w:rsidRPr="00334052" w:rsidRDefault="00334052" w:rsidP="00D322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66359" w:rsidRDefault="00334052" w:rsidP="00F663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</w:t>
            </w: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«Британский Бульдог», </w:t>
            </w: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Золотое Руно».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2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</w:t>
            </w:r>
            <w:r w:rsidR="00F800C2">
              <w:rPr>
                <w:rFonts w:ascii="Times New Roman" w:eastAsia="Times New Roman" w:hAnsi="Times New Roman" w:cs="Times New Roman"/>
                <w:sz w:val="24"/>
                <w:szCs w:val="24"/>
              </w:rPr>
              <w:t>ом этапе олимпиад 20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3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участия учащихся в дистанционных конкурсах (на выбор руководителя секций).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334052" w:rsidRPr="00334052" w:rsidRDefault="00334052" w:rsidP="00D322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34052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1.Контроль и корректирование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НОУ над проектами.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выполнения, сроками и результатами проводимых работ.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334052" w:rsidRPr="00334052" w:rsidRDefault="00334052" w:rsidP="00D322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334052" w:rsidRPr="00596B5A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конкурс-игра «Кенгуру».</w:t>
            </w:r>
          </w:p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334052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34052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муниципальных научно-практических 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дистанционных конкурсах, мероприятиях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направленности (на выбор руководителя секций).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334052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34052" w:rsidRDefault="00334052" w:rsidP="00F800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1.Индивидуальные консультации для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олимпиадах, конкурсах, турнирах, интеллектуальных играх на уровне школы, муниципалитета.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Методические консультации для руководителей работ учащихся по оформлению творческих и 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работ, проектов, рефератов. 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Публикация лучших исследовательских работ учащихся (тезисов, презентаций) в интернет – ресурсах (руководители секций </w:t>
            </w:r>
            <w:proofErr w:type="gramStart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интернет-страницах).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334052" w:rsidRDefault="00334052" w:rsidP="003340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  <w:tr w:rsidR="00334052" w:rsidTr="00461492">
        <w:tc>
          <w:tcPr>
            <w:tcW w:w="817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34052" w:rsidRDefault="00334052" w:rsidP="00F663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дистанционных конкурсах, мероприятиях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 направленности (на выбор руководителя секций).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НОУ; подведение итогов.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НОУ за 2020</w:t>
            </w:r>
            <w:r w:rsidR="00F800C2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6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7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30777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596B5A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перспективного планирования.</w:t>
            </w:r>
          </w:p>
        </w:tc>
        <w:tc>
          <w:tcPr>
            <w:tcW w:w="2393" w:type="dxa"/>
          </w:tcPr>
          <w:p w:rsidR="00334052" w:rsidRDefault="00334052" w:rsidP="00596B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334052" w:rsidRDefault="00334052" w:rsidP="00D322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05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секций</w:t>
            </w:r>
          </w:p>
        </w:tc>
      </w:tr>
    </w:tbl>
    <w:p w:rsidR="00461492" w:rsidRPr="00596B5A" w:rsidRDefault="00461492" w:rsidP="00596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B5A" w:rsidRPr="00596B5A" w:rsidRDefault="00596B5A" w:rsidP="00596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6B5A" w:rsidRPr="00596B5A" w:rsidSect="0059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3D"/>
    <w:multiLevelType w:val="multilevel"/>
    <w:tmpl w:val="9BEA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FD2"/>
    <w:multiLevelType w:val="multilevel"/>
    <w:tmpl w:val="4E2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146AE"/>
    <w:multiLevelType w:val="multilevel"/>
    <w:tmpl w:val="751E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55870"/>
    <w:multiLevelType w:val="multilevel"/>
    <w:tmpl w:val="9BC4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4E917DC"/>
    <w:multiLevelType w:val="multilevel"/>
    <w:tmpl w:val="2FAE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A"/>
    <w:rsid w:val="000105C1"/>
    <w:rsid w:val="00282749"/>
    <w:rsid w:val="00307773"/>
    <w:rsid w:val="00334052"/>
    <w:rsid w:val="00461492"/>
    <w:rsid w:val="00596B5A"/>
    <w:rsid w:val="00651AC0"/>
    <w:rsid w:val="008F385A"/>
    <w:rsid w:val="00F61D40"/>
    <w:rsid w:val="00F66359"/>
    <w:rsid w:val="00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1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1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2018-12-12T11:40:00Z</cp:lastPrinted>
  <dcterms:created xsi:type="dcterms:W3CDTF">2020-09-28T04:50:00Z</dcterms:created>
  <dcterms:modified xsi:type="dcterms:W3CDTF">2020-09-28T04:50:00Z</dcterms:modified>
</cp:coreProperties>
</file>