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6C48CB" w:rsidRPr="00B704DC" w:rsidRDefault="00B704DC" w:rsidP="006C48CB">
      <w:pPr>
        <w:pStyle w:val="a3"/>
        <w:spacing w:after="100" w:line="301" w:lineRule="atLeast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rect id="_x0000_s1026" style="position:absolute;left:0;text-align:left;margin-left:0;margin-top:0;width:841.2pt;height:595.2pt;z-index:-251658240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6C48CB" w:rsidRPr="00B704DC">
        <w:rPr>
          <w:b/>
          <w:sz w:val="72"/>
          <w:szCs w:val="72"/>
        </w:rPr>
        <w:t>Март 1945-ого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12601"/>
      </w:tblGrid>
      <w:tr w:rsidR="006C48CB" w:rsidTr="00361BB3">
        <w:tc>
          <w:tcPr>
            <w:tcW w:w="3696" w:type="dxa"/>
          </w:tcPr>
          <w:p w:rsidR="006C48CB" w:rsidRPr="00754301" w:rsidRDefault="006C48CB" w:rsidP="00B704DC">
            <w:pPr>
              <w:rPr>
                <w:rFonts w:ascii="Times New Roman" w:hAnsi="Times New Roman" w:cs="Times New Roman"/>
                <w:b/>
                <w:color w:val="460000"/>
              </w:rPr>
            </w:pPr>
            <w:r w:rsidRPr="00B704DC">
              <w:rPr>
                <w:rFonts w:ascii="Times New Roman" w:hAnsi="Times New Roman" w:cs="Times New Roman"/>
                <w:b/>
              </w:rPr>
              <w:t xml:space="preserve">  </w:t>
            </w:r>
            <w:r w:rsidR="00361BB3" w:rsidRPr="00B704DC">
              <w:rPr>
                <w:rFonts w:ascii="Times New Roman" w:hAnsi="Times New Roman" w:cs="Times New Roman"/>
                <w:b/>
              </w:rPr>
              <w:t xml:space="preserve">       </w:t>
            </w:r>
            <w:r w:rsidRPr="00B704DC">
              <w:rPr>
                <w:rFonts w:ascii="Times New Roman" w:hAnsi="Times New Roman" w:cs="Times New Roman"/>
                <w:b/>
              </w:rPr>
              <w:t xml:space="preserve"> </w:t>
            </w:r>
            <w:r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61BB3"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>марта 1945</w:t>
            </w:r>
            <w:r w:rsidR="00B70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04DC"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Pr="00754301">
              <w:rPr>
                <w:rFonts w:ascii="Times New Roman" w:hAnsi="Times New Roman" w:cs="Times New Roman"/>
                <w:b/>
                <w:noProof/>
                <w:color w:val="460000"/>
              </w:rPr>
              <w:drawing>
                <wp:inline distT="0" distB="0" distL="0" distR="0">
                  <wp:extent cx="1974671" cy="1838325"/>
                  <wp:effectExtent l="19050" t="0" r="6529" b="0"/>
                  <wp:docPr id="9" name="Рисунок 2" descr="H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08" cy="184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1" w:type="dxa"/>
          </w:tcPr>
          <w:p w:rsidR="006C48CB" w:rsidRPr="00B704DC" w:rsidRDefault="006C48CB" w:rsidP="00DC30BC">
            <w:pPr>
              <w:pStyle w:val="a3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754301" w:rsidRPr="00B704DC" w:rsidRDefault="00754301" w:rsidP="00DC30BC">
            <w:pPr>
              <w:pStyle w:val="a3"/>
              <w:spacing w:before="0" w:beforeAutospacing="0" w:after="0"/>
              <w:rPr>
                <w:b/>
                <w:sz w:val="22"/>
                <w:szCs w:val="22"/>
              </w:rPr>
            </w:pPr>
          </w:p>
          <w:p w:rsidR="006C48CB" w:rsidRPr="00B704DC" w:rsidRDefault="006C48CB" w:rsidP="00B704DC">
            <w:pPr>
              <w:pStyle w:val="a3"/>
              <w:spacing w:before="0" w:beforeAutospacing="0" w:after="0"/>
              <w:jc w:val="both"/>
              <w:rPr>
                <w:b/>
                <w:sz w:val="32"/>
                <w:szCs w:val="32"/>
              </w:rPr>
            </w:pPr>
            <w:proofErr w:type="spellStart"/>
            <w:r w:rsidRPr="00B704DC">
              <w:rPr>
                <w:b/>
                <w:sz w:val="32"/>
                <w:szCs w:val="32"/>
              </w:rPr>
              <w:t>Балатонская</w:t>
            </w:r>
            <w:proofErr w:type="spellEnd"/>
            <w:r w:rsidRPr="00B704DC">
              <w:rPr>
                <w:b/>
                <w:sz w:val="32"/>
                <w:szCs w:val="32"/>
              </w:rPr>
              <w:t xml:space="preserve"> оборонительная операция – последняя крупная оборонительная операция Красной армии против немецких войск во время В</w:t>
            </w:r>
            <w:r w:rsidR="00B704DC">
              <w:rPr>
                <w:b/>
                <w:sz w:val="32"/>
                <w:szCs w:val="32"/>
              </w:rPr>
              <w:t xml:space="preserve">еликой </w:t>
            </w:r>
            <w:r w:rsidRPr="00B704DC">
              <w:rPr>
                <w:b/>
                <w:sz w:val="32"/>
                <w:szCs w:val="32"/>
              </w:rPr>
              <w:t>О</w:t>
            </w:r>
            <w:r w:rsidR="00B704DC">
              <w:rPr>
                <w:b/>
                <w:sz w:val="32"/>
                <w:szCs w:val="32"/>
              </w:rPr>
              <w:t>течественной войны</w:t>
            </w:r>
            <w:r w:rsidRPr="00B704DC">
              <w:rPr>
                <w:b/>
                <w:sz w:val="32"/>
                <w:szCs w:val="32"/>
              </w:rPr>
              <w:t xml:space="preserve">. Проводилась частью сил 3-го Украинского фронта при содействии </w:t>
            </w:r>
            <w:r w:rsidR="00B704DC">
              <w:rPr>
                <w:b/>
                <w:sz w:val="32"/>
                <w:szCs w:val="32"/>
              </w:rPr>
              <w:t xml:space="preserve">                           </w:t>
            </w:r>
            <w:r w:rsidRPr="00B704DC">
              <w:rPr>
                <w:b/>
                <w:sz w:val="32"/>
                <w:szCs w:val="32"/>
              </w:rPr>
              <w:t>1-й болгарской и 3 югославской армий в районе озера Балатон. В ходе сражения советские войска отразили наступление вермахта под кодовым названием «Весеннее пробуждение». Итог – победа Красной армии.</w:t>
            </w:r>
          </w:p>
          <w:p w:rsidR="006C48CB" w:rsidRPr="00B704DC" w:rsidRDefault="006C48CB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</w:tc>
      </w:tr>
      <w:tr w:rsidR="006C48CB" w:rsidTr="00361BB3">
        <w:trPr>
          <w:trHeight w:val="1108"/>
        </w:trPr>
        <w:tc>
          <w:tcPr>
            <w:tcW w:w="3696" w:type="dxa"/>
          </w:tcPr>
          <w:p w:rsidR="006C48CB" w:rsidRPr="00B704DC" w:rsidRDefault="006C48CB" w:rsidP="00DC30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</w:rPr>
            </w:pPr>
          </w:p>
          <w:p w:rsidR="006C48CB" w:rsidRPr="00B704DC" w:rsidRDefault="00361BB3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  <w:sz w:val="28"/>
                <w:szCs w:val="28"/>
              </w:rPr>
            </w:pPr>
            <w:r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     </w:t>
            </w:r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10 марта </w:t>
            </w:r>
            <w:r w:rsidR="006C48CB"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1945</w:t>
            </w:r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</w:t>
            </w:r>
            <w:r w:rsidR="006C48CB"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г</w:t>
            </w:r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ода</w:t>
            </w:r>
          </w:p>
        </w:tc>
        <w:tc>
          <w:tcPr>
            <w:tcW w:w="12601" w:type="dxa"/>
          </w:tcPr>
          <w:p w:rsidR="00B075CE" w:rsidRPr="00B704DC" w:rsidRDefault="00B075CE" w:rsidP="00DC30BC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</w:rPr>
            </w:pPr>
          </w:p>
          <w:p w:rsidR="00B704DC" w:rsidRPr="00B704DC" w:rsidRDefault="006C48CB" w:rsidP="00B704DC">
            <w:pPr>
              <w:pBdr>
                <w:bottom w:val="single" w:sz="6" w:space="0" w:color="A2A9B1"/>
              </w:pBd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</w:pPr>
            <w:proofErr w:type="spellStart"/>
            <w:r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>Банска</w:t>
            </w:r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>-</w:t>
            </w:r>
            <w:r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>Быстрицкая</w:t>
            </w:r>
            <w:proofErr w:type="spellEnd"/>
            <w:r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 xml:space="preserve"> наступательная операция – фронтовая наступательная операция советских и румынских войск</w:t>
            </w:r>
            <w:proofErr w:type="gramStart"/>
            <w:r w:rsidRP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 xml:space="preserve"> </w:t>
            </w:r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>,</w:t>
            </w:r>
            <w:proofErr w:type="gramEnd"/>
            <w:r w:rsidR="00B70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2"/>
                <w:szCs w:val="32"/>
              </w:rPr>
              <w:t xml:space="preserve"> завершившаяся полной победой советских войск.</w:t>
            </w:r>
          </w:p>
          <w:p w:rsidR="006C48CB" w:rsidRPr="00B704DC" w:rsidRDefault="006C48CB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</w:tc>
      </w:tr>
      <w:tr w:rsidR="006C48CB" w:rsidTr="00361BB3">
        <w:tc>
          <w:tcPr>
            <w:tcW w:w="3696" w:type="dxa"/>
          </w:tcPr>
          <w:p w:rsidR="006C48CB" w:rsidRPr="00B704DC" w:rsidRDefault="00361BB3" w:rsidP="00DC3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704DC">
              <w:rPr>
                <w:rFonts w:ascii="Times New Roman" w:hAnsi="Times New Roman" w:cs="Times New Roman"/>
                <w:b/>
                <w:sz w:val="28"/>
                <w:szCs w:val="28"/>
              </w:rPr>
              <w:t>15 марта 1945 года</w:t>
            </w:r>
          </w:p>
          <w:p w:rsidR="006C48CB" w:rsidRPr="00B704DC" w:rsidRDefault="006C48CB" w:rsidP="00B075CE">
            <w:pPr>
              <w:ind w:hanging="250"/>
              <w:jc w:val="center"/>
              <w:rPr>
                <w:rFonts w:ascii="Times New Roman" w:hAnsi="Times New Roman" w:cs="Times New Roman"/>
                <w:b/>
                <w:color w:val="460000"/>
              </w:rPr>
            </w:pPr>
            <w:r w:rsidRPr="00B704DC">
              <w:rPr>
                <w:rFonts w:ascii="Times New Roman" w:hAnsi="Times New Roman" w:cs="Times New Roman"/>
                <w:b/>
                <w:noProof/>
                <w:color w:val="460000"/>
              </w:rPr>
              <w:drawing>
                <wp:inline distT="0" distB="0" distL="0" distR="0">
                  <wp:extent cx="2162175" cy="1533525"/>
                  <wp:effectExtent l="19050" t="0" r="9525" b="0"/>
                  <wp:docPr id="11" name="Рисунок 3" descr="H: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1" w:type="dxa"/>
          </w:tcPr>
          <w:p w:rsidR="00B075CE" w:rsidRPr="00B704DC" w:rsidRDefault="00B075CE" w:rsidP="00DC30B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54301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48CB" w:rsidRPr="00B704DC" w:rsidRDefault="00361BB3" w:rsidP="00DC3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Верхне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Силезская</w:t>
            </w:r>
            <w:proofErr w:type="spellEnd"/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наступательная операция. </w:t>
            </w:r>
            <w:proofErr w:type="spellStart"/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Оппельская</w:t>
            </w:r>
            <w:proofErr w:type="spellEnd"/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операция</w:t>
            </w:r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A7450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фронтовая наступательная операция Красной Армии против немецких войск во время В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еликой </w:t>
            </w:r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>течественной войны</w:t>
            </w:r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. Проводилась частью сил 1-го Украинского фронта с целью ликвидации угрозы флангового удара и овладе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ния </w:t>
            </w:r>
            <w:proofErr w:type="spellStart"/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>Силезским</w:t>
            </w:r>
            <w:proofErr w:type="spellEnd"/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промышленным райо</w:t>
            </w:r>
            <w:r w:rsidR="00B075CE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ном.</w:t>
            </w:r>
          </w:p>
          <w:p w:rsidR="006C48CB" w:rsidRPr="00B704DC" w:rsidRDefault="006C48CB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</w:tc>
      </w:tr>
      <w:tr w:rsidR="006C48CB" w:rsidTr="00361BB3">
        <w:tc>
          <w:tcPr>
            <w:tcW w:w="3696" w:type="dxa"/>
          </w:tcPr>
          <w:p w:rsidR="00754301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  <w:p w:rsidR="006C48CB" w:rsidRPr="00B704DC" w:rsidRDefault="00B075CE" w:rsidP="00B70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марта </w:t>
            </w:r>
            <w:r w:rsidR="00B704DC">
              <w:rPr>
                <w:rFonts w:ascii="Times New Roman" w:hAnsi="Times New Roman" w:cs="Times New Roman"/>
                <w:b/>
                <w:sz w:val="28"/>
                <w:szCs w:val="28"/>
              </w:rPr>
              <w:t>1945 года</w:t>
            </w:r>
          </w:p>
          <w:p w:rsidR="00754301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  <w:r w:rsidRPr="00B704DC">
              <w:rPr>
                <w:rFonts w:ascii="Times New Roman" w:hAnsi="Times New Roman" w:cs="Times New Roman"/>
                <w:b/>
                <w:noProof/>
                <w:color w:val="460000"/>
              </w:rPr>
              <w:drawing>
                <wp:inline distT="0" distB="0" distL="0" distR="0">
                  <wp:extent cx="1974850" cy="1562100"/>
                  <wp:effectExtent l="19050" t="0" r="6350" b="0"/>
                  <wp:docPr id="12" name="Рисунок 4" descr="H: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46" cy="1564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1" w:type="dxa"/>
          </w:tcPr>
          <w:p w:rsidR="00754301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  <w:p w:rsidR="00754301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  <w:p w:rsidR="006C48CB" w:rsidRPr="00B704DC" w:rsidRDefault="00754301" w:rsidP="00DC30B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Венская наступательная операция. Стратегическая наступательная операция Красной Армии против немецких войск 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роводилась войсками 2-го и </w:t>
            </w:r>
            <w:r w:rsid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</w:t>
            </w:r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3-го Украинских фронтов в западной Венгрии и восточной Австрии. Противники: Германия, Венгрия</w:t>
            </w:r>
            <w:r w:rsidR="003A7450"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B704DC">
              <w:rPr>
                <w:rFonts w:ascii="Times New Roman" w:hAnsi="Times New Roman" w:cs="Times New Roman"/>
                <w:b/>
                <w:sz w:val="32"/>
                <w:szCs w:val="32"/>
              </w:rPr>
              <w:t>СССР, Болгария.</w:t>
            </w:r>
          </w:p>
          <w:p w:rsidR="006C48CB" w:rsidRPr="00B704DC" w:rsidRDefault="006C48CB" w:rsidP="00DC30BC">
            <w:pPr>
              <w:jc w:val="both"/>
              <w:rPr>
                <w:rFonts w:ascii="Times New Roman" w:hAnsi="Times New Roman" w:cs="Times New Roman"/>
                <w:b/>
                <w:color w:val="460000"/>
              </w:rPr>
            </w:pPr>
          </w:p>
        </w:tc>
      </w:tr>
      <w:tr w:rsidR="006C48CB" w:rsidTr="00361BB3">
        <w:tc>
          <w:tcPr>
            <w:tcW w:w="3696" w:type="dxa"/>
          </w:tcPr>
          <w:p w:rsidR="006C48CB" w:rsidRPr="00361BB3" w:rsidRDefault="006C48CB" w:rsidP="00DC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1" w:type="dxa"/>
          </w:tcPr>
          <w:p w:rsidR="006C48CB" w:rsidRPr="00361BB3" w:rsidRDefault="006C48CB" w:rsidP="00DC30BC">
            <w:pPr>
              <w:jc w:val="both"/>
              <w:rPr>
                <w:rFonts w:ascii="Times New Roman" w:hAnsi="Times New Roman" w:cs="Times New Roman"/>
                <w:color w:val="460000"/>
              </w:rPr>
            </w:pPr>
          </w:p>
        </w:tc>
      </w:tr>
    </w:tbl>
    <w:p w:rsidR="00BE3011" w:rsidRDefault="00BE3011" w:rsidP="00556502"/>
    <w:sectPr w:rsidR="00BE3011" w:rsidSect="00754301">
      <w:pgSz w:w="16838" w:h="11906" w:orient="landscape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502"/>
    <w:rsid w:val="001409F2"/>
    <w:rsid w:val="00314868"/>
    <w:rsid w:val="00361BB3"/>
    <w:rsid w:val="003A7450"/>
    <w:rsid w:val="003D5C22"/>
    <w:rsid w:val="00556502"/>
    <w:rsid w:val="006C48CB"/>
    <w:rsid w:val="00754301"/>
    <w:rsid w:val="00B075CE"/>
    <w:rsid w:val="00B704DC"/>
    <w:rsid w:val="00BE3011"/>
    <w:rsid w:val="00DC2B0C"/>
    <w:rsid w:val="00F5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30"/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1"/>
  </w:style>
  <w:style w:type="paragraph" w:styleId="1">
    <w:name w:val="heading 1"/>
    <w:basedOn w:val="a"/>
    <w:link w:val="10"/>
    <w:uiPriority w:val="9"/>
    <w:qFormat/>
    <w:rsid w:val="00314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5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4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C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A672-8EF4-4615-95FD-2BC84280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2020-02-10T10:36:00Z</dcterms:created>
  <dcterms:modified xsi:type="dcterms:W3CDTF">2020-02-12T04:13:00Z</dcterms:modified>
</cp:coreProperties>
</file>