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A6" w:rsidRPr="0038074B" w:rsidRDefault="00D245A6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B">
        <w:rPr>
          <w:rFonts w:ascii="Times New Roman" w:hAnsi="Times New Roman" w:cs="Times New Roman"/>
          <w:b/>
          <w:sz w:val="28"/>
          <w:szCs w:val="28"/>
        </w:rPr>
        <w:t xml:space="preserve">Расписание воспитательных мероприятий, </w:t>
      </w:r>
    </w:p>
    <w:p w:rsidR="00000000" w:rsidRPr="0038074B" w:rsidRDefault="00D245A6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074B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38074B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 </w:t>
      </w:r>
    </w:p>
    <w:p w:rsidR="00D245A6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D245A6" w:rsidRPr="0038074B">
        <w:rPr>
          <w:rFonts w:ascii="Times New Roman" w:hAnsi="Times New Roman" w:cs="Times New Roman"/>
          <w:b/>
          <w:sz w:val="28"/>
          <w:szCs w:val="28"/>
        </w:rPr>
        <w:t xml:space="preserve"> 1-11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245A6" w:rsidRPr="0038074B">
        <w:rPr>
          <w:rFonts w:ascii="Times New Roman" w:hAnsi="Times New Roman" w:cs="Times New Roman"/>
          <w:b/>
          <w:sz w:val="28"/>
          <w:szCs w:val="28"/>
        </w:rPr>
        <w:t xml:space="preserve"> ГБОУ СОШ </w:t>
      </w:r>
      <w:proofErr w:type="spellStart"/>
      <w:r w:rsidR="00D245A6" w:rsidRPr="0038074B">
        <w:rPr>
          <w:rFonts w:ascii="Times New Roman" w:hAnsi="Times New Roman" w:cs="Times New Roman"/>
          <w:b/>
          <w:sz w:val="28"/>
          <w:szCs w:val="28"/>
        </w:rPr>
        <w:t>им.П.В.Кравцова</w:t>
      </w:r>
      <w:proofErr w:type="spellEnd"/>
      <w:r w:rsidR="00D245A6" w:rsidRPr="00380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45A6" w:rsidRPr="0038074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245A6" w:rsidRPr="0038074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245A6" w:rsidRPr="0038074B">
        <w:rPr>
          <w:rFonts w:ascii="Times New Roman" w:hAnsi="Times New Roman" w:cs="Times New Roman"/>
          <w:b/>
          <w:sz w:val="28"/>
          <w:szCs w:val="28"/>
        </w:rPr>
        <w:t>таропохвистнево</w:t>
      </w:r>
      <w:proofErr w:type="spellEnd"/>
    </w:p>
    <w:tbl>
      <w:tblPr>
        <w:tblW w:w="16198" w:type="dxa"/>
        <w:tblInd w:w="-6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352"/>
        <w:gridCol w:w="1343"/>
        <w:gridCol w:w="1843"/>
        <w:gridCol w:w="4769"/>
        <w:gridCol w:w="3027"/>
        <w:gridCol w:w="4397"/>
        <w:gridCol w:w="35"/>
      </w:tblGrid>
      <w:tr w:rsidR="0038074B" w:rsidRPr="0038074B" w:rsidTr="00F7428D">
        <w:trPr>
          <w:trHeight w:val="352"/>
        </w:trPr>
        <w:tc>
          <w:tcPr>
            <w:tcW w:w="16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пятница, 08.05.20</w:t>
            </w:r>
          </w:p>
        </w:tc>
      </w:tr>
      <w:tr w:rsidR="0038074B" w:rsidRPr="0038074B" w:rsidTr="00F7428D">
        <w:trPr>
          <w:gridAfter w:val="1"/>
          <w:wAfter w:w="35" w:type="dxa"/>
          <w:cantSplit/>
          <w:trHeight w:val="1134"/>
        </w:trPr>
        <w:tc>
          <w:tcPr>
            <w:tcW w:w="4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8074B" w:rsidRPr="0038074B" w:rsidRDefault="0038074B" w:rsidP="0038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пятница, 08.05.20</w:t>
            </w: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8074B" w:rsidRPr="0038074B" w:rsidRDefault="0038074B" w:rsidP="00380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560CBB" w:rsidP="005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5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</w:t>
            </w:r>
            <w:r w:rsidR="00560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Ресурс </w:t>
            </w:r>
          </w:p>
        </w:tc>
      </w:tr>
      <w:tr w:rsidR="0038074B" w:rsidRPr="0038074B" w:rsidTr="00F7428D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"Этот вечный огонь, нам завещанный одним, мы в груди храним!"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6C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7A1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C7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подключение к ресурсу </w:t>
            </w:r>
            <w:r w:rsidR="00EE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отправлен</w:t>
            </w:r>
            <w:r w:rsidR="006C77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E7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группу класса в ВК)</w:t>
            </w:r>
          </w:p>
        </w:tc>
      </w:tr>
      <w:tr w:rsidR="006C77EE" w:rsidRPr="0038074B" w:rsidTr="00F7428D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7EE" w:rsidRPr="0038074B" w:rsidRDefault="006C77EE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C77EE" w:rsidRPr="0038074B" w:rsidRDefault="006C77EE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C77EE" w:rsidRPr="0038074B" w:rsidRDefault="006C77EE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C77EE" w:rsidRPr="0038074B" w:rsidRDefault="006C77EE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C77EE" w:rsidRPr="0038074B" w:rsidRDefault="006C77EE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"Читаем детям о войне"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C77EE" w:rsidRPr="0038074B" w:rsidRDefault="006C77EE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художественных произведений о войне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6C77EE" w:rsidRPr="0038074B" w:rsidRDefault="006C77EE" w:rsidP="00F8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(ссылка на подключение к ресурсу  будет отправлена в группу класса в ВК)</w:t>
            </w:r>
          </w:p>
        </w:tc>
      </w:tr>
      <w:tr w:rsidR="0038074B" w:rsidRPr="0038074B" w:rsidTr="00F7428D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завтрак 11.10-11.40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74B" w:rsidRPr="0038074B" w:rsidTr="00F7428D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Виртуальное посещение школьных музеев проекта "Панорама Победы" 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Панорама Победы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4" w:tgtFrame="_blank" w:history="1">
              <w:r w:rsidRPr="00380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https://samara.aif.ru/society/persona/panoramy_pobedy_interaktivnaya_karta_shkolnyh_muzeev_samarskoy_oblasti</w:t>
              </w:r>
            </w:hyperlink>
          </w:p>
        </w:tc>
      </w:tr>
      <w:tr w:rsidR="0038074B" w:rsidRPr="0038074B" w:rsidTr="00F7428D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Мужества, посвященный Героям Советского Союза, Кавалерам Ордена Славы, участникам Великой Отечественной войны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акция «Памяти героев будем достойны»</w:t>
            </w:r>
            <w:r w:rsidR="00F7428D">
              <w:rPr>
                <w:rFonts w:ascii="Times New Roman" w:eastAsia="Times New Roman" w:hAnsi="Times New Roman" w:cs="Times New Roman"/>
                <w:sz w:val="28"/>
                <w:szCs w:val="28"/>
              </w:rPr>
              <w:t>. Энциклопедия подвига. Самарская область.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5" w:tgtFrame="_blank" w:history="1">
              <w:r w:rsidRPr="00380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https://clo</w:t>
              </w:r>
              <w:r w:rsidRPr="00380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 w:rsidRPr="00380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d.mail.ru/stock/c7PTxHMdYtCt5mYiQX2AdkEw</w:t>
              </w:r>
            </w:hyperlink>
          </w:p>
        </w:tc>
      </w:tr>
      <w:tr w:rsidR="0038074B" w:rsidRPr="0038074B" w:rsidTr="00F7428D">
        <w:trPr>
          <w:gridAfter w:val="1"/>
          <w:wAfter w:w="35" w:type="dxa"/>
          <w:trHeight w:val="352"/>
        </w:trPr>
        <w:tc>
          <w:tcPr>
            <w:tcW w:w="4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8D376D" w:rsidP="003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течение дня в свободное время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4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фильма, подготовленного Нотариальной палатой Самарской области «Вечная память героям Великой Отечественной…»</w:t>
            </w:r>
          </w:p>
        </w:tc>
        <w:tc>
          <w:tcPr>
            <w:tcW w:w="3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«Вечная память героям </w:t>
            </w:r>
            <w:proofErr w:type="gramStart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38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Отечественной…»</w:t>
            </w:r>
          </w:p>
        </w:tc>
        <w:tc>
          <w:tcPr>
            <w:tcW w:w="4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8074B" w:rsidRPr="0038074B" w:rsidRDefault="0038074B" w:rsidP="003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6" w:tgtFrame="_blank" w:history="1">
              <w:r w:rsidRPr="00380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https://www.youtube.com/watch?v=whRyrxNnHkQ&amp;feature=youtu.be</w:t>
              </w:r>
            </w:hyperlink>
          </w:p>
        </w:tc>
      </w:tr>
    </w:tbl>
    <w:p w:rsidR="00D245A6" w:rsidRPr="00D245A6" w:rsidRDefault="00D245A6" w:rsidP="00D245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5A6" w:rsidRPr="00D245A6" w:rsidSect="00DB0B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5A6"/>
    <w:rsid w:val="0038074B"/>
    <w:rsid w:val="00560CBB"/>
    <w:rsid w:val="006C77EE"/>
    <w:rsid w:val="008D376D"/>
    <w:rsid w:val="00D245A6"/>
    <w:rsid w:val="00DB0BD7"/>
    <w:rsid w:val="00EE7A19"/>
    <w:rsid w:val="00F7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RyrxNnHkQ&amp;feature=youtu.be" TargetMode="External"/><Relationship Id="rId5" Type="http://schemas.openxmlformats.org/officeDocument/2006/relationships/hyperlink" Target="https://cloud.mail.ru/stock/c7PTxHMdYtCt5mYiQX2AdkEw" TargetMode="External"/><Relationship Id="rId4" Type="http://schemas.openxmlformats.org/officeDocument/2006/relationships/hyperlink" Target="https://samara.aif.ru/society/persona/panoramy_pobedy_interaktivnaya_karta_shkolnyh_muzeev_samarskoy_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2020-05-03T09:06:00Z</dcterms:created>
  <dcterms:modified xsi:type="dcterms:W3CDTF">2020-05-03T09:26:00Z</dcterms:modified>
</cp:coreProperties>
</file>