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8"/>
        <w:gridCol w:w="1040"/>
        <w:gridCol w:w="2762"/>
        <w:gridCol w:w="2371"/>
        <w:gridCol w:w="6184"/>
        <w:gridCol w:w="1415"/>
      </w:tblGrid>
      <w:tr w:rsidR="00A84091" w:rsidRPr="00D63B91" w:rsidTr="00D63B91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7а класса</w:t>
            </w:r>
          </w:p>
        </w:tc>
      </w:tr>
      <w:tr w:rsidR="00A84091" w:rsidRPr="00D63B91" w:rsidTr="00D63B91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четверг, 04.06.20</w:t>
            </w:r>
          </w:p>
        </w:tc>
      </w:tr>
      <w:tr w:rsidR="00A84091" w:rsidRPr="00D63B91" w:rsidTr="00D63B91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84091" w:rsidRPr="00D63B91" w:rsidTr="00D63B91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грамотность (финансовая грамотность)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возникновения банков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D63B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https://www.youtube.com/watch?v=2DMTOB_NA7Y&amp;t=860s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A84091" w:rsidRPr="00D63B91" w:rsidTr="00D63B91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студия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>Виктор Цой вчера и сегодня.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Презентация: </w:t>
            </w:r>
            <w:hyperlink r:id="rId5" w:history="1">
              <w:r w:rsidRPr="00D57A9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https://yadi.sk/i/L7E8axlEDIpfHA</w:t>
              </w:r>
            </w:hyperlink>
          </w:p>
          <w:p w:rsidR="00A840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Песня "Кукушка" </w:t>
            </w:r>
            <w:hyperlink r:id="rId6" w:history="1">
              <w:r w:rsidRPr="00D57A9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https://yadi.sk/d/SekqZnGNJ3_0iw</w:t>
              </w:r>
            </w:hyperlink>
          </w:p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A84091" w:rsidRPr="00D63B91" w:rsidTr="00D63B91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>Дорогою добра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конкурс сочинений “Быть ребенком </w:t>
            </w: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здорово!”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D63B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Участие в конкурсе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84091" w:rsidRPr="00D63B91" w:rsidRDefault="00A84091" w:rsidP="00D6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91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A84091" w:rsidRDefault="00A84091"/>
    <w:sectPr w:rsidR="00A84091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33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091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A93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B91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430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3B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23200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SekqZnGNJ3_0iw" TargetMode="External"/><Relationship Id="rId5" Type="http://schemas.openxmlformats.org/officeDocument/2006/relationships/hyperlink" Target="https://yadi.sk/i/L7E8axlEDIpfHA" TargetMode="External"/><Relationship Id="rId4" Type="http://schemas.openxmlformats.org/officeDocument/2006/relationships/hyperlink" Target="https://www.youtube.com/watch?v=2DMTOB_NA7Y&amp;t=86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2020-05-31T07:26:00Z</dcterms:modified>
</cp:coreProperties>
</file>