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8"/>
        <w:gridCol w:w="1202"/>
        <w:gridCol w:w="2223"/>
        <w:gridCol w:w="3620"/>
        <w:gridCol w:w="4995"/>
        <w:gridCol w:w="1622"/>
      </w:tblGrid>
      <w:tr w:rsidR="001D1E73" w:rsidRPr="00511330" w:rsidTr="00511330">
        <w:trPr>
          <w:trHeight w:val="352"/>
        </w:trPr>
        <w:tc>
          <w:tcPr>
            <w:tcW w:w="0" w:type="auto"/>
            <w:gridSpan w:val="6"/>
            <w:shd w:val="clear" w:color="auto" w:fill="FFE599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6а класса</w:t>
            </w:r>
          </w:p>
        </w:tc>
      </w:tr>
      <w:tr w:rsidR="001D1E73" w:rsidRPr="00511330" w:rsidTr="00511330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1D1E73" w:rsidRPr="00511330" w:rsidTr="00511330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D1E73" w:rsidRPr="00511330" w:rsidTr="00511330">
        <w:trPr>
          <w:trHeight w:val="352"/>
        </w:trPr>
        <w:tc>
          <w:tcPr>
            <w:tcW w:w="0" w:type="auto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с увлечением 1 гр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sz w:val="24"/>
                <w:szCs w:val="24"/>
                <w:lang w:eastAsia="ru-RU"/>
              </w:rPr>
              <w:t>Сказки на английском. "Карлсон, который живет на крыше"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5113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https://www.youtube.com/watch?v=ns7A9nKgOzI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1D1E73" w:rsidRPr="00511330" w:rsidTr="00511330">
        <w:trPr>
          <w:trHeight w:val="352"/>
        </w:trPr>
        <w:tc>
          <w:tcPr>
            <w:tcW w:w="0" w:type="auto"/>
            <w:vMerge/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с увлечением 2 гр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sz w:val="24"/>
                <w:szCs w:val="24"/>
                <w:lang w:eastAsia="ru-RU"/>
              </w:rPr>
              <w:t>Добро пожаловать в Лондон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5113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https://youtu.be/KJ2h8jnXrBU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D1E73" w:rsidRPr="00511330" w:rsidRDefault="001D1E73" w:rsidP="0051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330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1D1E73" w:rsidRDefault="001D1E73"/>
    <w:sectPr w:rsidR="001D1E73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E73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3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6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BC8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13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J2h8jnXrBU" TargetMode="External"/><Relationship Id="rId4" Type="http://schemas.openxmlformats.org/officeDocument/2006/relationships/hyperlink" Target="https://www.youtube.com/watch?v=ns7A9nKgO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2020-05-31T07:13:00Z</dcterms:modified>
</cp:coreProperties>
</file>