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510"/>
        <w:gridCol w:w="2763"/>
        <w:gridCol w:w="4468"/>
        <w:gridCol w:w="2586"/>
        <w:gridCol w:w="2020"/>
      </w:tblGrid>
      <w:tr w:rsidR="009F1C2F" w:rsidRPr="009F1C2F" w:rsidTr="00B75709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4а класса</w:t>
            </w:r>
          </w:p>
        </w:tc>
      </w:tr>
      <w:tr w:rsidR="009F1C2F" w:rsidRPr="009F1C2F" w:rsidTr="00B75709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9F1C2F" w:rsidRPr="009F1C2F" w:rsidTr="00B7570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F1C2F" w:rsidRPr="009F1C2F" w:rsidTr="00B7570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олимпиаде BRISMATH.COM+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Учи.ру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F1C2F" w:rsidRPr="009F1C2F" w:rsidTr="00B7570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F1C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Знакомство с Эрмитажем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C2F" w:rsidRPr="009F1C2F" w:rsidRDefault="009F1C2F" w:rsidP="00B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475080" w:rsidRPr="00B75709" w:rsidRDefault="00475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080" w:rsidRPr="00B75709" w:rsidSect="00B757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E"/>
    <w:rsid w:val="00475080"/>
    <w:rsid w:val="009F1C2F"/>
    <w:rsid w:val="00B75709"/>
    <w:rsid w:val="00C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F4A4-C8EF-46CE-BD65-7DF8687B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3nCp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2020-05-31T08:25:00Z</dcterms:modified>
</cp:coreProperties>
</file>